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8ED4" w14:textId="744F4C85" w:rsidR="0012095F" w:rsidRPr="00EF3FB7" w:rsidRDefault="0012095F" w:rsidP="000D2240">
      <w:pPr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ZA"/>
          <w14:ligatures w14:val="none"/>
        </w:rPr>
      </w:pPr>
      <w:r w:rsidRPr="00EF3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ZA"/>
          <w14:ligatures w14:val="none"/>
        </w:rPr>
        <w:t>Breakdown of petrol, diesel and paraffin prices as </w:t>
      </w:r>
      <w:proofErr w:type="gramStart"/>
      <w:r w:rsidRPr="00EF3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ZA"/>
          <w14:ligatures w14:val="none"/>
        </w:rPr>
        <w:t>at</w:t>
      </w:r>
      <w:proofErr w:type="gramEnd"/>
      <w:r w:rsidR="00E73E50" w:rsidRPr="00EF3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ZA"/>
          <w14:ligatures w14:val="none"/>
        </w:rPr>
        <w:t xml:space="preserve"> </w:t>
      </w:r>
      <w:r w:rsidR="00973DE9" w:rsidRPr="00EF3FB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>0</w:t>
      </w:r>
      <w:r w:rsidR="0020068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>3 June</w:t>
      </w:r>
      <w:r w:rsidR="00891CF3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 xml:space="preserve"> </w:t>
      </w:r>
      <w:r w:rsidR="00973DE9" w:rsidRPr="00EF3FB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>202</w:t>
      </w:r>
      <w:r w:rsidR="00481C7D" w:rsidRPr="00EF3FB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ZA"/>
          <w14:ligatures w14:val="none"/>
        </w:rPr>
        <w:t>6</w:t>
      </w:r>
    </w:p>
    <w:tbl>
      <w:tblPr>
        <w:tblW w:w="531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143"/>
        <w:gridCol w:w="1654"/>
        <w:gridCol w:w="5784"/>
      </w:tblGrid>
      <w:tr w:rsidR="00EF3FB7" w:rsidRPr="00EF3FB7" w14:paraId="647ADD69" w14:textId="77777777" w:rsidTr="00A22C01">
        <w:trPr>
          <w:trHeight w:val="173"/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1BC8B" w14:textId="0C44EE2E" w:rsidR="0012095F" w:rsidRPr="00EF3FB7" w:rsidRDefault="0012095F" w:rsidP="00E6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Petrol</w:t>
            </w:r>
          </w:p>
        </w:tc>
      </w:tr>
      <w:tr w:rsidR="00EF3FB7" w:rsidRPr="00EF3FB7" w14:paraId="2AAE8C7A" w14:textId="77777777" w:rsidTr="00A22C01">
        <w:trPr>
          <w:trHeight w:val="225"/>
          <w:tblCellSpacing w:w="15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CF8D5" w14:textId="77777777" w:rsidR="0012095F" w:rsidRPr="00EF3FB7" w:rsidRDefault="0012095F" w:rsidP="00E61B6C">
            <w:pPr>
              <w:spacing w:after="0" w:line="22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2EE9A" w14:textId="77777777" w:rsidR="0012095F" w:rsidRPr="00EF3FB7" w:rsidRDefault="0012095F" w:rsidP="00E61B6C">
            <w:pPr>
              <w:spacing w:after="0" w:line="22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Cents per litre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86103" w14:textId="77777777" w:rsidR="0012095F" w:rsidRPr="00EF3FB7" w:rsidRDefault="0012095F" w:rsidP="00E61B6C">
            <w:pPr>
              <w:spacing w:after="0" w:line="22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200684" w:rsidRPr="00200684" w14:paraId="186E468D" w14:textId="77777777" w:rsidTr="00A22C01">
        <w:trPr>
          <w:trHeight w:val="489"/>
          <w:tblCellSpacing w:w="15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FFCBD" w14:textId="0A69A27B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en-ZA"/>
                <w14:ligatures w14:val="none"/>
              </w:rPr>
              <w:t>03 June 2026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F9F05" w14:textId="6BB4AC1D" w:rsidR="00200684" w:rsidRPr="00A22C01" w:rsidRDefault="00200684" w:rsidP="0020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22C01"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795</w:t>
            </w: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.00 c/l</w:t>
            </w: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 xml:space="preserve">                 </w:t>
            </w:r>
            <w:proofErr w:type="gramStart"/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 xml:space="preserve">   </w:t>
            </w: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(</w:t>
            </w:r>
            <w:proofErr w:type="gramEnd"/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93 ULP &amp; LRP)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48424" w14:textId="1FBAC854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ab/>
            </w:r>
          </w:p>
        </w:tc>
      </w:tr>
      <w:tr w:rsidR="00200684" w:rsidRPr="00200684" w14:paraId="0C44D83C" w14:textId="77777777" w:rsidTr="00A22C01">
        <w:trPr>
          <w:trHeight w:val="240"/>
          <w:tblCellSpacing w:w="15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55129" w14:textId="1C2C403E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en-ZA"/>
                <w14:ligatures w14:val="none"/>
              </w:rPr>
              <w:t>03 June 2026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765BD" w14:textId="5D96D4B4" w:rsidR="00200684" w:rsidRPr="00A22C01" w:rsidRDefault="00200684" w:rsidP="0020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22C01"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806</w:t>
            </w:r>
            <w:r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</w:t>
            </w:r>
            <w:r w:rsidRPr="00A22C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 xml:space="preserve">c/l               </w:t>
            </w:r>
            <w:proofErr w:type="gramStart"/>
            <w:r w:rsidRPr="00A22C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 xml:space="preserve">   (</w:t>
            </w:r>
            <w:proofErr w:type="gramEnd"/>
            <w:r w:rsidRPr="00A22C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>95 ULP &amp; LRP)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6E751" w14:textId="77777777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</w:p>
        </w:tc>
      </w:tr>
      <w:tr w:rsidR="00200684" w:rsidRPr="00200684" w14:paraId="5E15413F" w14:textId="77777777" w:rsidTr="00A22C01">
        <w:trPr>
          <w:trHeight w:val="240"/>
          <w:tblCellSpacing w:w="15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8260D" w14:textId="400CD40D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en-ZA"/>
                <w14:ligatures w14:val="none"/>
              </w:rPr>
              <w:t>03 June 2026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899AA" w14:textId="4BECFC97" w:rsidR="00200684" w:rsidRPr="00A22C01" w:rsidRDefault="00A22C01" w:rsidP="0020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2708</w:t>
            </w:r>
            <w:r w:rsidR="00200684"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</w:t>
            </w:r>
            <w:r w:rsidR="00200684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c/l                 </w:t>
            </w:r>
            <w:proofErr w:type="gramStart"/>
            <w:r w:rsidR="00200684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   (</w:t>
            </w:r>
            <w:proofErr w:type="gramEnd"/>
            <w:r w:rsidR="00200684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93 ULP &amp; LRP)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BD989" w14:textId="6B674454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Coastal Region </w:t>
            </w: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ab/>
            </w:r>
          </w:p>
        </w:tc>
      </w:tr>
      <w:tr w:rsidR="00200684" w:rsidRPr="00200684" w14:paraId="6758FE53" w14:textId="77777777" w:rsidTr="00A22C01">
        <w:trPr>
          <w:trHeight w:val="240"/>
          <w:tblCellSpacing w:w="15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4FDFA" w14:textId="10443748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en-ZA"/>
                <w14:ligatures w14:val="none"/>
              </w:rPr>
              <w:t>03 June 2026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055D5" w14:textId="17E4F684" w:rsidR="00200684" w:rsidRPr="00A22C01" w:rsidRDefault="00A22C01" w:rsidP="0020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2719</w:t>
            </w:r>
            <w:r w:rsidR="00200684"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</w:t>
            </w:r>
            <w:r w:rsidR="00200684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c/l</w:t>
            </w:r>
            <w:r w:rsidR="00200684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 xml:space="preserve">             </w:t>
            </w:r>
            <w:proofErr w:type="gramStart"/>
            <w:r w:rsidR="00200684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 xml:space="preserve">   (</w:t>
            </w:r>
            <w:proofErr w:type="gramEnd"/>
            <w:r w:rsidR="00200684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95 ULP &amp; LRP) 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9A983" w14:textId="77777777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Coastal Region</w:t>
            </w:r>
          </w:p>
        </w:tc>
      </w:tr>
      <w:tr w:rsidR="00EF3FB7" w:rsidRPr="00200684" w14:paraId="101F039E" w14:textId="77777777" w:rsidTr="00A22C01">
        <w:trPr>
          <w:trHeight w:val="240"/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19A08" w14:textId="0CAE0D67" w:rsidR="0012095F" w:rsidRPr="00A22C01" w:rsidRDefault="0012095F" w:rsidP="004B6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Diesel</w:t>
            </w:r>
          </w:p>
        </w:tc>
      </w:tr>
      <w:tr w:rsidR="00EF3FB7" w:rsidRPr="00200684" w14:paraId="1057D09F" w14:textId="77777777" w:rsidTr="00A22C01">
        <w:trPr>
          <w:trHeight w:val="240"/>
          <w:tblCellSpacing w:w="15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A8EA8" w14:textId="77777777" w:rsidR="0012095F" w:rsidRPr="00A22C01" w:rsidRDefault="0012095F" w:rsidP="00E61B6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F76BC" w14:textId="77777777" w:rsidR="0012095F" w:rsidRPr="00A22C01" w:rsidRDefault="0012095F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Cents per litre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ACA83" w14:textId="77777777" w:rsidR="0012095F" w:rsidRPr="00A22C01" w:rsidRDefault="0012095F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200684" w:rsidRPr="00200684" w14:paraId="19777B68" w14:textId="77777777" w:rsidTr="00A22C01">
        <w:trPr>
          <w:trHeight w:val="240"/>
          <w:tblCellSpacing w:w="15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B0CC0" w14:textId="485F2C60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en-ZA"/>
                <w14:ligatures w14:val="none"/>
              </w:rPr>
              <w:t>03 June 2026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4E2F0" w14:textId="526FB2C4" w:rsidR="00200684" w:rsidRPr="00A22C01" w:rsidRDefault="00A22C01" w:rsidP="0020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2 792.57 </w:t>
            </w:r>
            <w:r w:rsidR="00200684" w:rsidRPr="00A22C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>c/l (0.05%)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2EC13" w14:textId="77777777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</w:p>
        </w:tc>
      </w:tr>
      <w:tr w:rsidR="00200684" w:rsidRPr="00200684" w14:paraId="5F52572C" w14:textId="77777777" w:rsidTr="00A22C01">
        <w:trPr>
          <w:trHeight w:val="385"/>
          <w:tblCellSpacing w:w="15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60AD8" w14:textId="689DBC7D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en-ZA"/>
                <w14:ligatures w14:val="none"/>
              </w:rPr>
              <w:t>03 June 2026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AAD94" w14:textId="174D35B7" w:rsidR="00200684" w:rsidRPr="00A22C01" w:rsidRDefault="00A22C01" w:rsidP="0020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2 875.97</w:t>
            </w:r>
            <w:r w:rsidR="00200684" w:rsidRPr="00A22C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  <w14:ligatures w14:val="none"/>
              </w:rPr>
              <w:t>c/l (0.005%)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1C795" w14:textId="77777777" w:rsidR="00200684" w:rsidRPr="00A22C01" w:rsidRDefault="00200684" w:rsidP="00200684">
            <w:pPr>
              <w:spacing w:after="0" w:line="135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</w:p>
        </w:tc>
      </w:tr>
      <w:tr w:rsidR="00EF3FB7" w:rsidRPr="00200684" w14:paraId="63E020C3" w14:textId="77777777" w:rsidTr="00A22C01">
        <w:trPr>
          <w:trHeight w:val="240"/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72E17" w14:textId="4B72124F" w:rsidR="0012095F" w:rsidRPr="00A22C01" w:rsidRDefault="0012095F" w:rsidP="00E6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Paraffin</w:t>
            </w:r>
            <w:r w:rsidRPr="00A22C01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EF3FB7" w:rsidRPr="00200684" w14:paraId="6DFBC658" w14:textId="77777777" w:rsidTr="00A22C01">
        <w:trPr>
          <w:trHeight w:val="240"/>
          <w:tblCellSpacing w:w="15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5D526" w14:textId="77777777" w:rsidR="0012095F" w:rsidRPr="00A22C01" w:rsidRDefault="0012095F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ED364" w14:textId="77777777" w:rsidR="0012095F" w:rsidRPr="00A22C01" w:rsidRDefault="0012095F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Cents per litre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09333" w14:textId="77777777" w:rsidR="0012095F" w:rsidRPr="00A22C01" w:rsidRDefault="0012095F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200684" w:rsidRPr="00200684" w14:paraId="36E9F78C" w14:textId="77777777" w:rsidTr="00A22C01">
        <w:trPr>
          <w:trHeight w:val="276"/>
          <w:tblCellSpacing w:w="15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50E5C" w14:textId="1C4980C1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en-ZA"/>
                <w14:ligatures w14:val="none"/>
              </w:rPr>
              <w:t>03 June 2026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4CAF2" w14:textId="1FD0D429" w:rsidR="00200684" w:rsidRPr="00A22C01" w:rsidRDefault="00A22C01" w:rsidP="0020068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22C0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2247.098 </w:t>
            </w:r>
            <w:hyperlink r:id="rId4" w:tgtFrame="_self" w:history="1">
              <w:r w:rsidR="00200684" w:rsidRPr="00A22C01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3"/>
                  <w:szCs w:val="23"/>
                  <w:lang w:eastAsia="en-ZA"/>
                  <w14:ligatures w14:val="none"/>
                </w:rPr>
                <w:t>c/l </w:t>
              </w:r>
            </w:hyperlink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A7290" w14:textId="77777777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Inland Region</w:t>
            </w:r>
          </w:p>
        </w:tc>
      </w:tr>
      <w:tr w:rsidR="00200684" w:rsidRPr="00200684" w14:paraId="24D5F726" w14:textId="77777777" w:rsidTr="00A22C01">
        <w:trPr>
          <w:trHeight w:val="240"/>
          <w:tblCellSpacing w:w="15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A8BA7" w14:textId="20A16F10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en-ZA"/>
                <w14:ligatures w14:val="none"/>
              </w:rPr>
              <w:t>03 June 2026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C5EAF" w14:textId="0A9ADECF" w:rsidR="00200684" w:rsidRPr="00A22C01" w:rsidRDefault="00A22C01" w:rsidP="0020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2141.698 </w:t>
            </w:r>
            <w:r w:rsidR="00200684" w:rsidRPr="00A2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200684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/l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93151" w14:textId="77777777" w:rsidR="00200684" w:rsidRPr="00A22C01" w:rsidRDefault="00200684" w:rsidP="0020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Coastal Region</w:t>
            </w:r>
          </w:p>
        </w:tc>
      </w:tr>
    </w:tbl>
    <w:p w14:paraId="3F77370F" w14:textId="03951F3D" w:rsidR="0012095F" w:rsidRPr="00200684" w:rsidRDefault="0012095F" w:rsidP="0012095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GB" w:eastAsia="en-ZA"/>
          <w14:ligatures w14:val="none"/>
        </w:rPr>
      </w:pPr>
    </w:p>
    <w:tbl>
      <w:tblPr>
        <w:tblW w:w="503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169"/>
        <w:gridCol w:w="2196"/>
        <w:gridCol w:w="4699"/>
      </w:tblGrid>
      <w:tr w:rsidR="00EF3FB7" w:rsidRPr="00200684" w14:paraId="17950977" w14:textId="77777777" w:rsidTr="00A22C01">
        <w:trPr>
          <w:trHeight w:val="458"/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F2D2F" w14:textId="0122E12D" w:rsidR="00973DE9" w:rsidRPr="00A22C01" w:rsidRDefault="00973DE9" w:rsidP="00A22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Single Maximum Retail Price </w:t>
            </w:r>
            <w:proofErr w:type="gramStart"/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For</w:t>
            </w:r>
            <w:proofErr w:type="gramEnd"/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 Illuminating Paraffin</w:t>
            </w:r>
          </w:p>
        </w:tc>
      </w:tr>
      <w:tr w:rsidR="00EF3FB7" w:rsidRPr="00200684" w14:paraId="6F881A70" w14:textId="77777777" w:rsidTr="00973DE9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8E635" w14:textId="77777777" w:rsidR="00973DE9" w:rsidRPr="00A22C01" w:rsidRDefault="00973DE9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Date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46023" w14:textId="77777777" w:rsidR="00973DE9" w:rsidRPr="00A22C01" w:rsidRDefault="00973DE9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Cents Per Litre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8F33B" w14:textId="77777777" w:rsidR="00973DE9" w:rsidRPr="00A22C01" w:rsidRDefault="00973DE9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973DE9" w:rsidRPr="00200684" w14:paraId="27DD923D" w14:textId="77777777" w:rsidTr="00973DE9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963F0" w14:textId="64FBC45B" w:rsidR="0012095F" w:rsidRPr="00A22C01" w:rsidRDefault="00200684" w:rsidP="00E6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GB"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en-ZA"/>
                <w14:ligatures w14:val="none"/>
              </w:rPr>
              <w:t>03 June 2026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BB43F" w14:textId="16638940" w:rsidR="0012095F" w:rsidRPr="00A22C01" w:rsidRDefault="00A22C01" w:rsidP="00E6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2 915.0 </w:t>
            </w:r>
            <w:r w:rsidR="0012095F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c/l </w:t>
            </w:r>
          </w:p>
        </w:tc>
        <w:tc>
          <w:tcPr>
            <w:tcW w:w="2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EA85C" w14:textId="77777777" w:rsidR="0012095F" w:rsidRPr="00A22C01" w:rsidRDefault="0012095F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Country-Wide</w:t>
            </w:r>
          </w:p>
        </w:tc>
      </w:tr>
    </w:tbl>
    <w:p w14:paraId="7A3FE634" w14:textId="77777777" w:rsidR="0012095F" w:rsidRPr="00EF3FB7" w:rsidRDefault="0012095F" w:rsidP="0012095F">
      <w:pPr>
        <w:spacing w:after="0" w:line="240" w:lineRule="auto"/>
        <w:rPr>
          <w:rFonts w:ascii="Times New Roman" w:eastAsia="Times New Roman" w:hAnsi="Times New Roman" w:cs="Times New Roman"/>
          <w:vanish/>
          <w:color w:val="FF0000"/>
          <w:kern w:val="0"/>
          <w:sz w:val="24"/>
          <w:szCs w:val="24"/>
          <w:lang w:val="en-GB" w:eastAsia="en-ZA"/>
          <w14:ligatures w14:val="none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39"/>
        <w:gridCol w:w="4393"/>
        <w:gridCol w:w="2378"/>
      </w:tblGrid>
      <w:tr w:rsidR="00EF3FB7" w:rsidRPr="00EF3FB7" w14:paraId="49F64842" w14:textId="77777777" w:rsidTr="001F4E82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F5401" w14:textId="710B7F6E" w:rsidR="0012095F" w:rsidRPr="00EF3FB7" w:rsidRDefault="0012095F" w:rsidP="00E61B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Maximum LP GAS Refinery gate price</w:t>
            </w:r>
          </w:p>
        </w:tc>
      </w:tr>
      <w:tr w:rsidR="00EF3FB7" w:rsidRPr="00EF3FB7" w14:paraId="63BB6B4D" w14:textId="77777777" w:rsidTr="00A22C01">
        <w:trPr>
          <w:tblCellSpacing w:w="15" w:type="dxa"/>
        </w:trPr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EF807" w14:textId="77777777" w:rsidR="0012095F" w:rsidRPr="00EF3FB7" w:rsidRDefault="0012095F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Date 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DE0A2" w14:textId="77777777" w:rsidR="0012095F" w:rsidRPr="00EF3FB7" w:rsidRDefault="0012095F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F9A9D" w14:textId="77777777" w:rsidR="0012095F" w:rsidRPr="00EF3FB7" w:rsidRDefault="0012095F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Region</w:t>
            </w:r>
          </w:p>
        </w:tc>
      </w:tr>
      <w:tr w:rsidR="00384E40" w:rsidRPr="00EF3FB7" w14:paraId="2AB9AA12" w14:textId="77777777" w:rsidTr="00A22C01">
        <w:trPr>
          <w:trHeight w:val="402"/>
          <w:tblCellSpacing w:w="15" w:type="dxa"/>
        </w:trPr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042F7" w14:textId="37B71322" w:rsidR="0012095F" w:rsidRPr="00EF3FB7" w:rsidRDefault="00200684" w:rsidP="00E6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 xml:space="preserve">3 June </w:t>
            </w:r>
            <w:r w:rsidRPr="00EF3F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ZA"/>
                <w14:ligatures w14:val="none"/>
              </w:rPr>
              <w:t>2026</w:t>
            </w:r>
          </w:p>
        </w:tc>
        <w:tc>
          <w:tcPr>
            <w:tcW w:w="2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E762C" w14:textId="340BC8B3" w:rsidR="0012095F" w:rsidRPr="00200684" w:rsidRDefault="0012095F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it-IT"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>R</w:t>
            </w:r>
            <w:r w:rsidR="0010635B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 xml:space="preserve"> </w:t>
            </w:r>
            <w:r w:rsidR="00645B3E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="00A22C01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15 989.52 </w:t>
            </w:r>
            <w:r w:rsidR="00677159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 xml:space="preserve">per </w:t>
            </w: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 xml:space="preserve">metric ton </w:t>
            </w:r>
            <w:r w:rsidR="00204495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(</w:t>
            </w:r>
            <w:r w:rsidR="00A22C01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887.418 </w:t>
            </w:r>
            <w:r w:rsidR="00C455C8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>c/</w:t>
            </w:r>
            <w:r w:rsidR="00D86242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>l</w:t>
            </w: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it-IT" w:eastAsia="en-ZA"/>
                <w14:ligatures w14:val="none"/>
              </w:rPr>
              <w:t xml:space="preserve">) </w:t>
            </w:r>
          </w:p>
          <w:p w14:paraId="7AC2D776" w14:textId="77777777" w:rsidR="00204495" w:rsidRPr="00200684" w:rsidRDefault="00204495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it-IT" w:eastAsia="en-ZA"/>
                <w14:ligatures w14:val="none"/>
              </w:rPr>
            </w:pPr>
          </w:p>
          <w:p w14:paraId="12E5B6FB" w14:textId="1591E4B3" w:rsidR="00204495" w:rsidRPr="00891CF3" w:rsidRDefault="00204495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it-IT" w:eastAsia="en-ZA"/>
                <w14:ligatures w14:val="none"/>
              </w:rPr>
            </w:pP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R </w:t>
            </w:r>
            <w:r w:rsidR="00A22C01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18 228.05 </w:t>
            </w: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per metric ton (</w:t>
            </w:r>
            <w:r w:rsidR="00A22C01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 xml:space="preserve">1 011.657 </w:t>
            </w: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c/</w:t>
            </w:r>
            <w:r w:rsidR="00D86242"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l</w:t>
            </w:r>
            <w:r w:rsidRPr="00A22C0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6F5968" w14:textId="77777777" w:rsidR="0012095F" w:rsidRPr="00EF3FB7" w:rsidRDefault="0012095F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Inland &amp; Coastal</w:t>
            </w:r>
          </w:p>
          <w:p w14:paraId="6F8268A5" w14:textId="77777777" w:rsidR="00204495" w:rsidRPr="00EF3FB7" w:rsidRDefault="00204495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1A965F9" w14:textId="6A9314FB" w:rsidR="00204495" w:rsidRPr="00EF3FB7" w:rsidRDefault="00204495" w:rsidP="00E61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EF3F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Saldanha WC</w:t>
            </w:r>
          </w:p>
        </w:tc>
      </w:tr>
    </w:tbl>
    <w:p w14:paraId="69ADF942" w14:textId="77777777" w:rsidR="00A22C01" w:rsidRPr="00D02E61" w:rsidRDefault="00A22C01" w:rsidP="00A22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ZA"/>
          <w14:ligatures w14:val="none"/>
        </w:rPr>
      </w:pPr>
      <w:hyperlink r:id="rId5" w:history="1">
        <w:r w:rsidRPr="00D02E61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en-ZA"/>
            <w14:ligatures w14:val="none"/>
          </w:rPr>
          <w:t>https://www.dmpr.gov.za/Services/Petroleum-Resources/Fuel-Prices</w:t>
        </w:r>
      </w:hyperlink>
      <w:r w:rsidRPr="00D02E61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ZA"/>
          <w14:ligatures w14:val="none"/>
        </w:rPr>
        <w:t> </w:t>
      </w:r>
    </w:p>
    <w:sectPr w:rsidR="00A22C01" w:rsidRPr="00D02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5F"/>
    <w:rsid w:val="000012AA"/>
    <w:rsid w:val="00002A73"/>
    <w:rsid w:val="000040BA"/>
    <w:rsid w:val="0003382A"/>
    <w:rsid w:val="00052B8D"/>
    <w:rsid w:val="00065521"/>
    <w:rsid w:val="00067BA7"/>
    <w:rsid w:val="00070BEC"/>
    <w:rsid w:val="00073E13"/>
    <w:rsid w:val="00095170"/>
    <w:rsid w:val="000A2210"/>
    <w:rsid w:val="000A5AB4"/>
    <w:rsid w:val="000B0AB1"/>
    <w:rsid w:val="000B1A76"/>
    <w:rsid w:val="000B647E"/>
    <w:rsid w:val="000D2240"/>
    <w:rsid w:val="000E1582"/>
    <w:rsid w:val="000E6ECF"/>
    <w:rsid w:val="000F1D24"/>
    <w:rsid w:val="0010635B"/>
    <w:rsid w:val="0012095F"/>
    <w:rsid w:val="001224BD"/>
    <w:rsid w:val="00135B8E"/>
    <w:rsid w:val="001439CE"/>
    <w:rsid w:val="00151D50"/>
    <w:rsid w:val="00167561"/>
    <w:rsid w:val="001752B2"/>
    <w:rsid w:val="001800E1"/>
    <w:rsid w:val="00180814"/>
    <w:rsid w:val="001872BC"/>
    <w:rsid w:val="00187C94"/>
    <w:rsid w:val="00197E90"/>
    <w:rsid w:val="001A1C51"/>
    <w:rsid w:val="001D1FEB"/>
    <w:rsid w:val="001D417A"/>
    <w:rsid w:val="001E1B98"/>
    <w:rsid w:val="001F4E0D"/>
    <w:rsid w:val="001F4E82"/>
    <w:rsid w:val="001F5F45"/>
    <w:rsid w:val="002005A5"/>
    <w:rsid w:val="00200684"/>
    <w:rsid w:val="00204495"/>
    <w:rsid w:val="00226578"/>
    <w:rsid w:val="002320D0"/>
    <w:rsid w:val="00247B0F"/>
    <w:rsid w:val="00263BEF"/>
    <w:rsid w:val="0026561D"/>
    <w:rsid w:val="00277D77"/>
    <w:rsid w:val="00297910"/>
    <w:rsid w:val="002C22B1"/>
    <w:rsid w:val="002D709F"/>
    <w:rsid w:val="002D7458"/>
    <w:rsid w:val="002F09BC"/>
    <w:rsid w:val="002F2836"/>
    <w:rsid w:val="00302831"/>
    <w:rsid w:val="003031DA"/>
    <w:rsid w:val="00325435"/>
    <w:rsid w:val="00326305"/>
    <w:rsid w:val="00327625"/>
    <w:rsid w:val="003303E7"/>
    <w:rsid w:val="0034230C"/>
    <w:rsid w:val="0035584A"/>
    <w:rsid w:val="0036014D"/>
    <w:rsid w:val="00366035"/>
    <w:rsid w:val="00367CB2"/>
    <w:rsid w:val="00375A94"/>
    <w:rsid w:val="00380C29"/>
    <w:rsid w:val="00381522"/>
    <w:rsid w:val="00384E40"/>
    <w:rsid w:val="003A730B"/>
    <w:rsid w:val="003B1372"/>
    <w:rsid w:val="004040E5"/>
    <w:rsid w:val="00405EB8"/>
    <w:rsid w:val="00405F1B"/>
    <w:rsid w:val="004076BC"/>
    <w:rsid w:val="004141C3"/>
    <w:rsid w:val="00414A23"/>
    <w:rsid w:val="00442B23"/>
    <w:rsid w:val="00466946"/>
    <w:rsid w:val="00481C7D"/>
    <w:rsid w:val="00486CC9"/>
    <w:rsid w:val="00495C2D"/>
    <w:rsid w:val="004B6790"/>
    <w:rsid w:val="004C0785"/>
    <w:rsid w:val="0051734C"/>
    <w:rsid w:val="005229DA"/>
    <w:rsid w:val="00541489"/>
    <w:rsid w:val="00544DF2"/>
    <w:rsid w:val="0054545A"/>
    <w:rsid w:val="005473FA"/>
    <w:rsid w:val="0055354C"/>
    <w:rsid w:val="00571E63"/>
    <w:rsid w:val="005834E9"/>
    <w:rsid w:val="0059180D"/>
    <w:rsid w:val="0059263C"/>
    <w:rsid w:val="005931AC"/>
    <w:rsid w:val="005A4BD8"/>
    <w:rsid w:val="005A66C0"/>
    <w:rsid w:val="005B1E4D"/>
    <w:rsid w:val="005B7B3C"/>
    <w:rsid w:val="005C10AD"/>
    <w:rsid w:val="005D70CD"/>
    <w:rsid w:val="005E6408"/>
    <w:rsid w:val="005F0FF0"/>
    <w:rsid w:val="005F173C"/>
    <w:rsid w:val="005F340C"/>
    <w:rsid w:val="005F706F"/>
    <w:rsid w:val="00604E92"/>
    <w:rsid w:val="006140ED"/>
    <w:rsid w:val="006263FC"/>
    <w:rsid w:val="00641C12"/>
    <w:rsid w:val="00642E74"/>
    <w:rsid w:val="00645B3E"/>
    <w:rsid w:val="00657ADA"/>
    <w:rsid w:val="0066165A"/>
    <w:rsid w:val="00677159"/>
    <w:rsid w:val="006A04CA"/>
    <w:rsid w:val="006A2C5C"/>
    <w:rsid w:val="006A62F8"/>
    <w:rsid w:val="006C004F"/>
    <w:rsid w:val="006D6E93"/>
    <w:rsid w:val="006F2D26"/>
    <w:rsid w:val="00712CF3"/>
    <w:rsid w:val="00746817"/>
    <w:rsid w:val="00752F72"/>
    <w:rsid w:val="00753A91"/>
    <w:rsid w:val="00754146"/>
    <w:rsid w:val="00761862"/>
    <w:rsid w:val="007647ED"/>
    <w:rsid w:val="007963CC"/>
    <w:rsid w:val="007973FF"/>
    <w:rsid w:val="007B19B6"/>
    <w:rsid w:val="007C74F7"/>
    <w:rsid w:val="007E51CC"/>
    <w:rsid w:val="007F2D18"/>
    <w:rsid w:val="007F4928"/>
    <w:rsid w:val="007F51E3"/>
    <w:rsid w:val="007F678F"/>
    <w:rsid w:val="00804B23"/>
    <w:rsid w:val="00813373"/>
    <w:rsid w:val="00822402"/>
    <w:rsid w:val="00823161"/>
    <w:rsid w:val="00834838"/>
    <w:rsid w:val="00836111"/>
    <w:rsid w:val="00882186"/>
    <w:rsid w:val="008840FE"/>
    <w:rsid w:val="00884481"/>
    <w:rsid w:val="0088647F"/>
    <w:rsid w:val="008875E1"/>
    <w:rsid w:val="00890182"/>
    <w:rsid w:val="00891CF3"/>
    <w:rsid w:val="008A78E2"/>
    <w:rsid w:val="008D45B7"/>
    <w:rsid w:val="008F0D26"/>
    <w:rsid w:val="008F642B"/>
    <w:rsid w:val="00915D21"/>
    <w:rsid w:val="009258A9"/>
    <w:rsid w:val="00952D55"/>
    <w:rsid w:val="00953EA7"/>
    <w:rsid w:val="00956B1A"/>
    <w:rsid w:val="00973DE9"/>
    <w:rsid w:val="00982DD4"/>
    <w:rsid w:val="009911B1"/>
    <w:rsid w:val="00995DEB"/>
    <w:rsid w:val="009C1F8A"/>
    <w:rsid w:val="009C2C31"/>
    <w:rsid w:val="009C5451"/>
    <w:rsid w:val="009D1CC5"/>
    <w:rsid w:val="009E32F0"/>
    <w:rsid w:val="009F48E9"/>
    <w:rsid w:val="009F5346"/>
    <w:rsid w:val="00A04B03"/>
    <w:rsid w:val="00A07E07"/>
    <w:rsid w:val="00A1187F"/>
    <w:rsid w:val="00A15798"/>
    <w:rsid w:val="00A16A67"/>
    <w:rsid w:val="00A20FF0"/>
    <w:rsid w:val="00A22C01"/>
    <w:rsid w:val="00A24CF5"/>
    <w:rsid w:val="00A25F56"/>
    <w:rsid w:val="00A43EF4"/>
    <w:rsid w:val="00A624A7"/>
    <w:rsid w:val="00A72D8D"/>
    <w:rsid w:val="00A75A52"/>
    <w:rsid w:val="00A856B5"/>
    <w:rsid w:val="00AA0506"/>
    <w:rsid w:val="00AA167E"/>
    <w:rsid w:val="00AB15EF"/>
    <w:rsid w:val="00AB77E8"/>
    <w:rsid w:val="00AD7059"/>
    <w:rsid w:val="00AF4082"/>
    <w:rsid w:val="00B01A89"/>
    <w:rsid w:val="00B02E14"/>
    <w:rsid w:val="00B05367"/>
    <w:rsid w:val="00B63042"/>
    <w:rsid w:val="00B84346"/>
    <w:rsid w:val="00B92A12"/>
    <w:rsid w:val="00BB71F6"/>
    <w:rsid w:val="00BC57BD"/>
    <w:rsid w:val="00BC6966"/>
    <w:rsid w:val="00BD1223"/>
    <w:rsid w:val="00BE6B16"/>
    <w:rsid w:val="00BF63AF"/>
    <w:rsid w:val="00C0048E"/>
    <w:rsid w:val="00C01868"/>
    <w:rsid w:val="00C34475"/>
    <w:rsid w:val="00C431D8"/>
    <w:rsid w:val="00C44E9C"/>
    <w:rsid w:val="00C455C8"/>
    <w:rsid w:val="00C6337A"/>
    <w:rsid w:val="00C72EE6"/>
    <w:rsid w:val="00C747F2"/>
    <w:rsid w:val="00C7500A"/>
    <w:rsid w:val="00C762F1"/>
    <w:rsid w:val="00C8615C"/>
    <w:rsid w:val="00C9479E"/>
    <w:rsid w:val="00C96A66"/>
    <w:rsid w:val="00C972D8"/>
    <w:rsid w:val="00CA4B12"/>
    <w:rsid w:val="00CA5D2C"/>
    <w:rsid w:val="00CC3D43"/>
    <w:rsid w:val="00CC47C8"/>
    <w:rsid w:val="00CC4A67"/>
    <w:rsid w:val="00CE7EF4"/>
    <w:rsid w:val="00D00292"/>
    <w:rsid w:val="00D02E61"/>
    <w:rsid w:val="00D86242"/>
    <w:rsid w:val="00DA7E18"/>
    <w:rsid w:val="00DB3056"/>
    <w:rsid w:val="00DC0B9F"/>
    <w:rsid w:val="00DD42D8"/>
    <w:rsid w:val="00DE30FD"/>
    <w:rsid w:val="00DE6FC8"/>
    <w:rsid w:val="00DF5B63"/>
    <w:rsid w:val="00E026C4"/>
    <w:rsid w:val="00E064F2"/>
    <w:rsid w:val="00E10E82"/>
    <w:rsid w:val="00E1625A"/>
    <w:rsid w:val="00E1774B"/>
    <w:rsid w:val="00E27E69"/>
    <w:rsid w:val="00E311CF"/>
    <w:rsid w:val="00E475A5"/>
    <w:rsid w:val="00E57942"/>
    <w:rsid w:val="00E60317"/>
    <w:rsid w:val="00E61B6C"/>
    <w:rsid w:val="00E73E50"/>
    <w:rsid w:val="00E93C56"/>
    <w:rsid w:val="00ED061B"/>
    <w:rsid w:val="00ED6C74"/>
    <w:rsid w:val="00EF315F"/>
    <w:rsid w:val="00EF3FB7"/>
    <w:rsid w:val="00EF5939"/>
    <w:rsid w:val="00EF6266"/>
    <w:rsid w:val="00F05CFF"/>
    <w:rsid w:val="00F14AFC"/>
    <w:rsid w:val="00F20EE3"/>
    <w:rsid w:val="00F2496C"/>
    <w:rsid w:val="00F25256"/>
    <w:rsid w:val="00F348C8"/>
    <w:rsid w:val="00F46D0B"/>
    <w:rsid w:val="00F56700"/>
    <w:rsid w:val="00F621F7"/>
    <w:rsid w:val="00F65FB4"/>
    <w:rsid w:val="00F7704A"/>
    <w:rsid w:val="00F81802"/>
    <w:rsid w:val="00F81BBB"/>
    <w:rsid w:val="00F822A5"/>
    <w:rsid w:val="00FA0277"/>
    <w:rsid w:val="00FA0DF3"/>
    <w:rsid w:val="00FA6F4E"/>
    <w:rsid w:val="00FB49DE"/>
    <w:rsid w:val="00FB75E2"/>
    <w:rsid w:val="00FB78B8"/>
    <w:rsid w:val="00FC70C0"/>
    <w:rsid w:val="00FD0D48"/>
    <w:rsid w:val="00FE1547"/>
    <w:rsid w:val="00FE6455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4C9DEB"/>
  <w15:chartTrackingRefBased/>
  <w15:docId w15:val="{3DDE5653-AF9F-4D39-82BB-B3C9D63A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10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www.dmpr.gov.za%2FServices%2FPetroleum-Resources%2FFuel-Prices&amp;data=05%7C02%7CPapali.Bakane%40dmpr.gov.za%7C2e69f97913c141bed8f808deb1ed6e9a%7C9597356c405e4ab2a7727ee72671068d%7C0%7C0%7C639143830475423071%7CUnknown%7CTWFpbGZsb3d8eyJFbXB0eU1hcGkiOnRydWUsIlYiOiIwLjAuMDAwMCIsIlAiOiJXaW4zMiIsIkFOIjoiTWFpbCIsIldUIjoyfQ%3D%3D%7C0%7C%7C%7C&amp;sdata=UV9Y7kWZDyIn%2B02ueC3KsM3J9k1791vcFQ3T01Aa8J0%3D&amp;reserved=0" TargetMode="External"/><Relationship Id="rId4" Type="http://schemas.openxmlformats.org/officeDocument/2006/relationships/hyperlink" Target="file:///H:/may%202008%20prices/Illuminating%20Paraffin%20GP-Sep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Papali Bakane</dc:creator>
  <cp:keywords/>
  <dc:description/>
  <cp:lastModifiedBy>Papali Bakane</cp:lastModifiedBy>
  <cp:revision>2</cp:revision>
  <dcterms:created xsi:type="dcterms:W3CDTF">2026-03-31T12:59:00Z</dcterms:created>
  <dcterms:modified xsi:type="dcterms:W3CDTF">2026-06-01T13:31:00Z</dcterms:modified>
</cp:coreProperties>
</file>